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F8" w:rsidRPr="00E875C2" w:rsidRDefault="00B314F8" w:rsidP="00E875C2">
      <w:pPr>
        <w:jc w:val="right"/>
        <w:rPr>
          <w:sz w:val="18"/>
        </w:rPr>
      </w:pPr>
    </w:p>
    <w:tbl>
      <w:tblPr>
        <w:tblStyle w:val="Tabellengitternetz"/>
        <w:tblW w:w="14737" w:type="dxa"/>
        <w:tblLook w:val="04A0"/>
      </w:tblPr>
      <w:tblGrid>
        <w:gridCol w:w="1292"/>
        <w:gridCol w:w="1664"/>
        <w:gridCol w:w="1664"/>
        <w:gridCol w:w="6148"/>
        <w:gridCol w:w="3969"/>
      </w:tblGrid>
      <w:tr w:rsidR="00B314F8" w:rsidTr="00E875C2">
        <w:tc>
          <w:tcPr>
            <w:tcW w:w="1292" w:type="dxa"/>
            <w:shd w:val="clear" w:color="auto" w:fill="E2EFD9" w:themeFill="accent6" w:themeFillTint="33"/>
          </w:tcPr>
          <w:p w:rsidR="00B314F8" w:rsidRDefault="00B314F8" w:rsidP="00E875C2">
            <w:pPr>
              <w:spacing w:before="120" w:after="120"/>
            </w:pPr>
            <w:r>
              <w:t>Phase</w:t>
            </w:r>
          </w:p>
        </w:tc>
        <w:tc>
          <w:tcPr>
            <w:tcW w:w="1664" w:type="dxa"/>
            <w:shd w:val="clear" w:color="auto" w:fill="E2EFD9" w:themeFill="accent6" w:themeFillTint="33"/>
          </w:tcPr>
          <w:p w:rsidR="00B314F8" w:rsidRDefault="00B314F8" w:rsidP="00E875C2">
            <w:pPr>
              <w:spacing w:before="120" w:after="120"/>
            </w:pPr>
            <w:r>
              <w:t>Ort</w:t>
            </w:r>
          </w:p>
        </w:tc>
        <w:tc>
          <w:tcPr>
            <w:tcW w:w="1664" w:type="dxa"/>
            <w:shd w:val="clear" w:color="auto" w:fill="E2EFD9" w:themeFill="accent6" w:themeFillTint="33"/>
          </w:tcPr>
          <w:p w:rsidR="00B314F8" w:rsidRDefault="00B314F8" w:rsidP="00E875C2">
            <w:pPr>
              <w:spacing w:before="120" w:after="120"/>
            </w:pPr>
            <w:r>
              <w:t>Sozialform</w:t>
            </w:r>
          </w:p>
        </w:tc>
        <w:tc>
          <w:tcPr>
            <w:tcW w:w="6148" w:type="dxa"/>
            <w:shd w:val="clear" w:color="auto" w:fill="E2EFD9" w:themeFill="accent6" w:themeFillTint="33"/>
          </w:tcPr>
          <w:p w:rsidR="00B314F8" w:rsidRDefault="00B314F8" w:rsidP="00E875C2">
            <w:pPr>
              <w:spacing w:before="120" w:after="120"/>
            </w:pPr>
            <w:r>
              <w:t>mögliche Inhalte / Aufgaben</w:t>
            </w:r>
            <w:r w:rsidR="00C85AC6">
              <w:t xml:space="preserve"> (alternative Vorschläge)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B314F8" w:rsidRDefault="00B314F8" w:rsidP="00E875C2">
            <w:pPr>
              <w:spacing w:before="120" w:after="120"/>
            </w:pPr>
            <w:r>
              <w:t>Organisatorisches</w:t>
            </w:r>
          </w:p>
        </w:tc>
      </w:tr>
      <w:tr w:rsidR="00B314F8" w:rsidRPr="00B314F8" w:rsidTr="00E875C2">
        <w:tc>
          <w:tcPr>
            <w:tcW w:w="1292" w:type="dxa"/>
          </w:tcPr>
          <w:p w:rsidR="00B314F8" w:rsidRDefault="00B314F8">
            <w:r>
              <w:t>Einstieg</w:t>
            </w:r>
          </w:p>
        </w:tc>
        <w:tc>
          <w:tcPr>
            <w:tcW w:w="1664" w:type="dxa"/>
          </w:tcPr>
          <w:p w:rsidR="00B314F8" w:rsidRDefault="00B314F8">
            <w:r>
              <w:t>Videokonferenz</w:t>
            </w:r>
          </w:p>
          <w:p w:rsidR="00B314F8" w:rsidRDefault="00B314F8">
            <w:r>
              <w:t>Hauptraum</w:t>
            </w:r>
          </w:p>
        </w:tc>
        <w:tc>
          <w:tcPr>
            <w:tcW w:w="1664" w:type="dxa"/>
          </w:tcPr>
          <w:p w:rsidR="00B314F8" w:rsidRDefault="00B314F8">
            <w:r>
              <w:t>Plenum</w:t>
            </w:r>
          </w:p>
        </w:tc>
        <w:tc>
          <w:tcPr>
            <w:tcW w:w="6148" w:type="dxa"/>
          </w:tcPr>
          <w:p w:rsidR="00ED3180" w:rsidRPr="00ED3180" w:rsidRDefault="00ED3180" w:rsidP="00C85AC6">
            <w:pPr>
              <w:pStyle w:val="Listenabsatz"/>
              <w:numPr>
                <w:ilvl w:val="0"/>
                <w:numId w:val="1"/>
              </w:numPr>
            </w:pPr>
            <w:r w:rsidRPr="00ED3180">
              <w:t>Begrüßung, Technik-Check, Anwesenheit überprüfen</w:t>
            </w:r>
          </w:p>
          <w:p w:rsidR="00B314F8" w:rsidRPr="00C85AC6" w:rsidRDefault="00B314F8" w:rsidP="00C85AC6">
            <w:pPr>
              <w:pStyle w:val="Listenabsatz"/>
              <w:numPr>
                <w:ilvl w:val="0"/>
                <w:numId w:val="1"/>
              </w:numPr>
              <w:rPr>
                <w:lang w:val="en-GB"/>
              </w:rPr>
            </w:pPr>
            <w:r w:rsidRPr="00C85AC6">
              <w:rPr>
                <w:lang w:val="en-GB"/>
              </w:rPr>
              <w:t>Rituale (What’s the time, ¿Qué tiempo hace? Animal of the day</w:t>
            </w:r>
            <w:r w:rsidR="00ED3180">
              <w:rPr>
                <w:lang w:val="en-GB"/>
              </w:rPr>
              <w:t>, mot du jour</w:t>
            </w:r>
            <w:r w:rsidRPr="00C85AC6">
              <w:rPr>
                <w:lang w:val="en-GB"/>
              </w:rPr>
              <w:t>)</w:t>
            </w:r>
          </w:p>
          <w:p w:rsidR="00B314F8" w:rsidRDefault="00B314F8" w:rsidP="00C85AC6">
            <w:pPr>
              <w:pStyle w:val="Listenabsatz"/>
              <w:numPr>
                <w:ilvl w:val="0"/>
                <w:numId w:val="1"/>
              </w:numPr>
            </w:pPr>
            <w:r w:rsidRPr="00B314F8">
              <w:t>Aufwärmübung</w:t>
            </w:r>
            <w:r>
              <w:t>en</w:t>
            </w:r>
            <w:r w:rsidRPr="00B314F8">
              <w:t xml:space="preserve">, z.B. </w:t>
            </w:r>
            <w:r>
              <w:t>Bild beschreiben, Quiz, Vokabeln abfragen</w:t>
            </w:r>
          </w:p>
          <w:p w:rsidR="00B314F8" w:rsidRDefault="00B314F8" w:rsidP="00C85AC6">
            <w:pPr>
              <w:pStyle w:val="Listenabsatz"/>
              <w:numPr>
                <w:ilvl w:val="0"/>
                <w:numId w:val="1"/>
              </w:numPr>
            </w:pPr>
            <w:r>
              <w:t>Einstieg in den Unterrichtsinhalt</w:t>
            </w:r>
          </w:p>
          <w:p w:rsidR="00B314F8" w:rsidRPr="00B314F8" w:rsidRDefault="00B314F8" w:rsidP="00C85AC6">
            <w:pPr>
              <w:pStyle w:val="Listenabsatz"/>
              <w:numPr>
                <w:ilvl w:val="0"/>
                <w:numId w:val="1"/>
              </w:numPr>
            </w:pPr>
            <w:r>
              <w:t>Feedback zur Hausaufgabe / zum digitalen Lernen</w:t>
            </w:r>
          </w:p>
        </w:tc>
        <w:tc>
          <w:tcPr>
            <w:tcW w:w="3969" w:type="dxa"/>
          </w:tcPr>
          <w:p w:rsidR="00B314F8" w:rsidRPr="00C85AC6" w:rsidRDefault="00B314F8">
            <w:pPr>
              <w:rPr>
                <w:b/>
              </w:rPr>
            </w:pPr>
            <w:r w:rsidRPr="00C85AC6">
              <w:rPr>
                <w:b/>
              </w:rPr>
              <w:t>Teilnehmerliste herunterladen</w:t>
            </w:r>
          </w:p>
          <w:p w:rsidR="00C85AC6" w:rsidRDefault="00C85AC6" w:rsidP="00C85AC6">
            <w:r>
              <w:t>ggf. Präsentation hochladen oder Bildschirm freigeben</w:t>
            </w:r>
          </w:p>
          <w:p w:rsidR="00C85AC6" w:rsidRPr="00B314F8" w:rsidRDefault="00C85AC6" w:rsidP="00C85AC6">
            <w:r>
              <w:t>ggf. Chat, geteilte Notizen nutzen</w:t>
            </w:r>
          </w:p>
        </w:tc>
      </w:tr>
      <w:tr w:rsidR="00B314F8" w:rsidRPr="00B314F8" w:rsidTr="00E875C2">
        <w:tc>
          <w:tcPr>
            <w:tcW w:w="1292" w:type="dxa"/>
          </w:tcPr>
          <w:p w:rsidR="00B314F8" w:rsidRPr="00B314F8" w:rsidRDefault="00B314F8">
            <w:r>
              <w:t>Anwendung</w:t>
            </w:r>
          </w:p>
        </w:tc>
        <w:tc>
          <w:tcPr>
            <w:tcW w:w="1664" w:type="dxa"/>
          </w:tcPr>
          <w:p w:rsidR="00B314F8" w:rsidRDefault="00B314F8" w:rsidP="00B314F8">
            <w:r>
              <w:t>breakout rooms</w:t>
            </w:r>
          </w:p>
        </w:tc>
        <w:tc>
          <w:tcPr>
            <w:tcW w:w="1664" w:type="dxa"/>
          </w:tcPr>
          <w:p w:rsidR="00B314F8" w:rsidRPr="00B314F8" w:rsidRDefault="00B314F8">
            <w:r>
              <w:t>GA</w:t>
            </w:r>
          </w:p>
        </w:tc>
        <w:tc>
          <w:tcPr>
            <w:tcW w:w="6148" w:type="dxa"/>
          </w:tcPr>
          <w:p w:rsidR="00BD0928" w:rsidRDefault="00B314F8" w:rsidP="00C85AC6">
            <w:pPr>
              <w:pStyle w:val="Listenabsatz"/>
              <w:numPr>
                <w:ilvl w:val="0"/>
                <w:numId w:val="2"/>
              </w:numPr>
            </w:pPr>
            <w:r>
              <w:t>Vergleichen der Haus</w:t>
            </w:r>
            <w:r w:rsidR="00BD0928">
              <w:t>aufgaben</w:t>
            </w:r>
          </w:p>
          <w:p w:rsidR="00BD0928" w:rsidRPr="00BD0928" w:rsidRDefault="00B314F8" w:rsidP="00940A88">
            <w:pPr>
              <w:pStyle w:val="Listenabsatz"/>
              <w:numPr>
                <w:ilvl w:val="0"/>
                <w:numId w:val="2"/>
              </w:numPr>
            </w:pPr>
            <w:r w:rsidRPr="00BD0928">
              <w:t>Sprechen zu einem Impuls (question of the day</w:t>
            </w:r>
            <w:r w:rsidR="004E3A10">
              <w:t xml:space="preserve"> / preguntas para la conversació</w:t>
            </w:r>
            <w:r w:rsidRPr="00BD0928">
              <w:t xml:space="preserve">n / </w:t>
            </w:r>
            <w:r w:rsidR="00940A88">
              <w:t>dé</w:t>
            </w:r>
            <w:r w:rsidR="00A37B82">
              <w:t>crir</w:t>
            </w:r>
            <w:r w:rsidR="00ED3180">
              <w:t>e un</w:t>
            </w:r>
            <w:r w:rsidR="00A37B82">
              <w:t>e</w:t>
            </w:r>
            <w:bookmarkStart w:id="0" w:name="_GoBack"/>
            <w:bookmarkEnd w:id="0"/>
            <w:r w:rsidR="00ED3180">
              <w:t xml:space="preserve"> image / </w:t>
            </w:r>
            <w:r w:rsidR="00BD0928" w:rsidRPr="00BD0928">
              <w:t xml:space="preserve">vorbereitete </w:t>
            </w:r>
            <w:r w:rsidR="00BD0928">
              <w:t>Hausaufgabe)</w:t>
            </w:r>
          </w:p>
        </w:tc>
        <w:tc>
          <w:tcPr>
            <w:tcW w:w="3969" w:type="dxa"/>
          </w:tcPr>
          <w:p w:rsidR="00B314F8" w:rsidRPr="00B314F8" w:rsidRDefault="00BD0928">
            <w:r>
              <w:t>Breakoutrooms besuchen (hineinhören), auf Einsprachigkeit achten</w:t>
            </w:r>
          </w:p>
        </w:tc>
      </w:tr>
      <w:tr w:rsidR="00B314F8" w:rsidRPr="00B314F8" w:rsidTr="00E875C2">
        <w:tc>
          <w:tcPr>
            <w:tcW w:w="1292" w:type="dxa"/>
          </w:tcPr>
          <w:p w:rsidR="00B314F8" w:rsidRPr="00B314F8" w:rsidRDefault="00BD0928">
            <w:r>
              <w:t>Erarbeitung</w:t>
            </w:r>
          </w:p>
        </w:tc>
        <w:tc>
          <w:tcPr>
            <w:tcW w:w="1664" w:type="dxa"/>
          </w:tcPr>
          <w:p w:rsidR="00B314F8" w:rsidRDefault="00BD0928">
            <w:r>
              <w:t>Videokonferenz</w:t>
            </w:r>
          </w:p>
          <w:p w:rsidR="00BD0928" w:rsidRPr="00B314F8" w:rsidRDefault="00BD0928">
            <w:r>
              <w:t>Hauptraum</w:t>
            </w:r>
          </w:p>
        </w:tc>
        <w:tc>
          <w:tcPr>
            <w:tcW w:w="1664" w:type="dxa"/>
          </w:tcPr>
          <w:p w:rsidR="00B314F8" w:rsidRPr="00B314F8" w:rsidRDefault="00BD0928">
            <w:r>
              <w:t>Plenum</w:t>
            </w:r>
          </w:p>
        </w:tc>
        <w:tc>
          <w:tcPr>
            <w:tcW w:w="6148" w:type="dxa"/>
          </w:tcPr>
          <w:p w:rsidR="00B314F8" w:rsidRDefault="00BD0928" w:rsidP="00C85AC6">
            <w:pPr>
              <w:pStyle w:val="Listenabsatz"/>
              <w:numPr>
                <w:ilvl w:val="0"/>
                <w:numId w:val="3"/>
              </w:numPr>
            </w:pPr>
            <w:r>
              <w:t>Einführung neuer Inhalte (</w:t>
            </w:r>
            <w:r w:rsidR="00ED3180">
              <w:t xml:space="preserve">z.B. als </w:t>
            </w:r>
            <w:r>
              <w:t xml:space="preserve">direkte Instruktion, </w:t>
            </w:r>
            <w:r w:rsidR="00C85AC6">
              <w:t>interaktive Präsentation</w:t>
            </w:r>
            <w:r w:rsidR="00ED3180">
              <w:t>, Schülervortrag</w:t>
            </w:r>
            <w:r w:rsidR="00C85AC6">
              <w:t>)</w:t>
            </w:r>
          </w:p>
          <w:p w:rsidR="00C85AC6" w:rsidRPr="00B314F8" w:rsidRDefault="00C85AC6" w:rsidP="00C85AC6">
            <w:pPr>
              <w:pStyle w:val="Listenabsatz"/>
              <w:numPr>
                <w:ilvl w:val="0"/>
                <w:numId w:val="3"/>
              </w:numPr>
            </w:pPr>
            <w:r>
              <w:t>Aufgabenstellung</w:t>
            </w:r>
          </w:p>
        </w:tc>
        <w:tc>
          <w:tcPr>
            <w:tcW w:w="3969" w:type="dxa"/>
          </w:tcPr>
          <w:p w:rsidR="00B314F8" w:rsidRDefault="00C85AC6">
            <w:r>
              <w:t>ggf. Präsentation hochladen oder Bildschirm freigeben</w:t>
            </w:r>
          </w:p>
          <w:p w:rsidR="00C85AC6" w:rsidRPr="00B314F8" w:rsidRDefault="00C85AC6">
            <w:r>
              <w:t>ggf. Chat, geteilte Notizen nutzen</w:t>
            </w:r>
          </w:p>
        </w:tc>
      </w:tr>
      <w:tr w:rsidR="00B314F8" w:rsidRPr="00B314F8" w:rsidTr="00E875C2">
        <w:tc>
          <w:tcPr>
            <w:tcW w:w="1292" w:type="dxa"/>
          </w:tcPr>
          <w:p w:rsidR="00B314F8" w:rsidRPr="00B314F8" w:rsidRDefault="00C85AC6">
            <w:r>
              <w:t>Anwendung</w:t>
            </w:r>
          </w:p>
        </w:tc>
        <w:tc>
          <w:tcPr>
            <w:tcW w:w="1664" w:type="dxa"/>
          </w:tcPr>
          <w:p w:rsidR="00B314F8" w:rsidRPr="00B314F8" w:rsidRDefault="00C85AC6">
            <w:r>
              <w:t>Arbeitsplatz der SuS</w:t>
            </w:r>
          </w:p>
        </w:tc>
        <w:tc>
          <w:tcPr>
            <w:tcW w:w="1664" w:type="dxa"/>
          </w:tcPr>
          <w:p w:rsidR="00B314F8" w:rsidRPr="00B314F8" w:rsidRDefault="00C85AC6">
            <w:r>
              <w:t>StA (PA)</w:t>
            </w:r>
          </w:p>
        </w:tc>
        <w:tc>
          <w:tcPr>
            <w:tcW w:w="6148" w:type="dxa"/>
          </w:tcPr>
          <w:p w:rsidR="00B314F8" w:rsidRDefault="00C85AC6" w:rsidP="00C85AC6">
            <w:pPr>
              <w:pStyle w:val="Listenabsatz"/>
              <w:numPr>
                <w:ilvl w:val="0"/>
                <w:numId w:val="4"/>
              </w:numPr>
            </w:pPr>
            <w:r>
              <w:t xml:space="preserve">Übungs- und Anwendungsaufgaben </w:t>
            </w:r>
          </w:p>
          <w:p w:rsidR="00C85AC6" w:rsidRPr="00B314F8" w:rsidRDefault="00C85AC6" w:rsidP="00C85AC6">
            <w:pPr>
              <w:pStyle w:val="Listenabsatz"/>
              <w:numPr>
                <w:ilvl w:val="0"/>
                <w:numId w:val="4"/>
              </w:numPr>
            </w:pPr>
            <w:r>
              <w:t>vorbereitende Aufgaben (z.B. für kooperatives Arbeiten in der kommenden Phase)</w:t>
            </w:r>
          </w:p>
        </w:tc>
        <w:tc>
          <w:tcPr>
            <w:tcW w:w="3969" w:type="dxa"/>
          </w:tcPr>
          <w:p w:rsidR="00B314F8" w:rsidRDefault="00C85AC6" w:rsidP="00C85AC6">
            <w:r>
              <w:t>Aufgabe bereitstellen (in der Konferenz ansagen, Material / komplexe Aufgabenstellungen über das Aufgabenmodul)</w:t>
            </w:r>
          </w:p>
          <w:p w:rsidR="006D23F9" w:rsidRPr="00B314F8" w:rsidRDefault="006D23F9" w:rsidP="00C85AC6">
            <w:r>
              <w:t>für Rückfragen in der Konferenz bleiben oder den Chat nutzen</w:t>
            </w:r>
          </w:p>
        </w:tc>
      </w:tr>
      <w:tr w:rsidR="006D23F9" w:rsidRPr="00B314F8" w:rsidTr="00E875C2">
        <w:tc>
          <w:tcPr>
            <w:tcW w:w="1292" w:type="dxa"/>
          </w:tcPr>
          <w:p w:rsidR="006D23F9" w:rsidRPr="00B314F8" w:rsidRDefault="006D23F9" w:rsidP="006D23F9">
            <w:r>
              <w:t>Sicherung</w:t>
            </w:r>
          </w:p>
        </w:tc>
        <w:tc>
          <w:tcPr>
            <w:tcW w:w="1664" w:type="dxa"/>
          </w:tcPr>
          <w:p w:rsidR="006D23F9" w:rsidRDefault="006D23F9" w:rsidP="006D23F9">
            <w:r>
              <w:t>Videokonferenz</w:t>
            </w:r>
          </w:p>
          <w:p w:rsidR="006D23F9" w:rsidRPr="00B314F8" w:rsidRDefault="006D23F9" w:rsidP="006D23F9">
            <w:r>
              <w:t>Hauptraum</w:t>
            </w:r>
          </w:p>
        </w:tc>
        <w:tc>
          <w:tcPr>
            <w:tcW w:w="1664" w:type="dxa"/>
          </w:tcPr>
          <w:p w:rsidR="006D23F9" w:rsidRPr="00B314F8" w:rsidRDefault="006D23F9" w:rsidP="006D23F9">
            <w:r>
              <w:t>Plenum</w:t>
            </w:r>
          </w:p>
        </w:tc>
        <w:tc>
          <w:tcPr>
            <w:tcW w:w="6148" w:type="dxa"/>
          </w:tcPr>
          <w:p w:rsidR="006D23F9" w:rsidRDefault="00BD7DCC" w:rsidP="00ED3180">
            <w:pPr>
              <w:pStyle w:val="Listenabsatz"/>
              <w:numPr>
                <w:ilvl w:val="0"/>
                <w:numId w:val="5"/>
              </w:numPr>
            </w:pPr>
            <w:r>
              <w:t>Feedback zur Aufgabenstellung und Umsetzung (</w:t>
            </w:r>
            <w:r w:rsidR="00ED3180">
              <w:t xml:space="preserve">Zeit, Schwierigkeiten) </w:t>
            </w:r>
            <w:r>
              <w:t>einholen</w:t>
            </w:r>
          </w:p>
          <w:p w:rsidR="00ED3180" w:rsidRPr="00B314F8" w:rsidRDefault="00ED3180" w:rsidP="00ED3180">
            <w:pPr>
              <w:pStyle w:val="Listenabsatz"/>
              <w:numPr>
                <w:ilvl w:val="0"/>
                <w:numId w:val="5"/>
              </w:numPr>
            </w:pPr>
            <w:r>
              <w:t>Ggf. Besprechung der Ergebnisse</w:t>
            </w:r>
          </w:p>
        </w:tc>
        <w:tc>
          <w:tcPr>
            <w:tcW w:w="3969" w:type="dxa"/>
          </w:tcPr>
          <w:p w:rsidR="006D23F9" w:rsidRPr="00B314F8" w:rsidRDefault="006D23F9" w:rsidP="006D23F9"/>
        </w:tc>
      </w:tr>
      <w:tr w:rsidR="00ED3180" w:rsidRPr="00B314F8" w:rsidTr="00E875C2">
        <w:tc>
          <w:tcPr>
            <w:tcW w:w="1292" w:type="dxa"/>
          </w:tcPr>
          <w:p w:rsidR="00ED3180" w:rsidRPr="00B314F8" w:rsidRDefault="00ED3180" w:rsidP="00ED3180">
            <w:r>
              <w:t>Sicherung / Anwendung</w:t>
            </w:r>
          </w:p>
        </w:tc>
        <w:tc>
          <w:tcPr>
            <w:tcW w:w="1664" w:type="dxa"/>
          </w:tcPr>
          <w:p w:rsidR="00ED3180" w:rsidRPr="00B314F8" w:rsidRDefault="00ED3180" w:rsidP="00ED3180">
            <w:r>
              <w:t>breakout rooms</w:t>
            </w:r>
          </w:p>
        </w:tc>
        <w:tc>
          <w:tcPr>
            <w:tcW w:w="1664" w:type="dxa"/>
          </w:tcPr>
          <w:p w:rsidR="00ED3180" w:rsidRPr="00B314F8" w:rsidRDefault="00ED3180" w:rsidP="00ED3180">
            <w:r>
              <w:t>GA</w:t>
            </w:r>
          </w:p>
        </w:tc>
        <w:tc>
          <w:tcPr>
            <w:tcW w:w="6148" w:type="dxa"/>
          </w:tcPr>
          <w:p w:rsidR="00ED3180" w:rsidRDefault="00ED3180" w:rsidP="00ED3180">
            <w:pPr>
              <w:pStyle w:val="Listenabsatz"/>
              <w:numPr>
                <w:ilvl w:val="0"/>
                <w:numId w:val="5"/>
              </w:numPr>
            </w:pPr>
            <w:r>
              <w:t>Vergleichen der Ergebnisse</w:t>
            </w:r>
          </w:p>
          <w:p w:rsidR="00ED3180" w:rsidRPr="00B314F8" w:rsidRDefault="00ED3180" w:rsidP="00ED3180">
            <w:pPr>
              <w:pStyle w:val="Listenabsatz"/>
              <w:numPr>
                <w:ilvl w:val="0"/>
                <w:numId w:val="5"/>
              </w:numPr>
            </w:pPr>
            <w:r>
              <w:t>weiterführende kooperative Aufgabenstellungen</w:t>
            </w:r>
          </w:p>
        </w:tc>
        <w:tc>
          <w:tcPr>
            <w:tcW w:w="3969" w:type="dxa"/>
          </w:tcPr>
          <w:p w:rsidR="00ED3180" w:rsidRPr="00B314F8" w:rsidRDefault="00ED3180" w:rsidP="00ED3180">
            <w:r>
              <w:t>Breakoutrooms besuchen (hineinhören), auf Einsprachigkeit achten</w:t>
            </w:r>
          </w:p>
        </w:tc>
      </w:tr>
      <w:tr w:rsidR="00ED3180" w:rsidRPr="00B314F8" w:rsidTr="00E875C2">
        <w:tc>
          <w:tcPr>
            <w:tcW w:w="1292" w:type="dxa"/>
          </w:tcPr>
          <w:p w:rsidR="00ED3180" w:rsidRPr="00B314F8" w:rsidRDefault="00ED3180" w:rsidP="00ED3180">
            <w:r>
              <w:t>Abschluss</w:t>
            </w:r>
          </w:p>
        </w:tc>
        <w:tc>
          <w:tcPr>
            <w:tcW w:w="1664" w:type="dxa"/>
          </w:tcPr>
          <w:p w:rsidR="00ED3180" w:rsidRDefault="00ED3180" w:rsidP="00ED3180">
            <w:r>
              <w:t>Videokonferenz</w:t>
            </w:r>
          </w:p>
          <w:p w:rsidR="00ED3180" w:rsidRPr="00B314F8" w:rsidRDefault="00ED3180" w:rsidP="00ED3180">
            <w:r>
              <w:t>Hauptraum</w:t>
            </w:r>
          </w:p>
        </w:tc>
        <w:tc>
          <w:tcPr>
            <w:tcW w:w="1664" w:type="dxa"/>
          </w:tcPr>
          <w:p w:rsidR="00ED3180" w:rsidRPr="00B314F8" w:rsidRDefault="00ED3180" w:rsidP="00ED3180">
            <w:r>
              <w:t>Plenum</w:t>
            </w:r>
          </w:p>
        </w:tc>
        <w:tc>
          <w:tcPr>
            <w:tcW w:w="6148" w:type="dxa"/>
          </w:tcPr>
          <w:p w:rsidR="00ED3180" w:rsidRDefault="00ED3180" w:rsidP="00ED3180">
            <w:pPr>
              <w:pStyle w:val="Listenabsatz"/>
              <w:numPr>
                <w:ilvl w:val="0"/>
                <w:numId w:val="6"/>
              </w:numPr>
            </w:pPr>
            <w:r>
              <w:t>Feedback zur Stunde, (z.B. Umfrage, Chat, Wortmeldung)</w:t>
            </w:r>
          </w:p>
          <w:p w:rsidR="00ED3180" w:rsidRPr="00B314F8" w:rsidRDefault="00ED3180" w:rsidP="00ED3180">
            <w:pPr>
              <w:pStyle w:val="Listenabsatz"/>
              <w:numPr>
                <w:ilvl w:val="0"/>
                <w:numId w:val="6"/>
              </w:numPr>
            </w:pPr>
            <w:r>
              <w:t>Organisatorisches: Termin nächste Videokonferenz, Hausaufgabe</w:t>
            </w:r>
          </w:p>
        </w:tc>
        <w:tc>
          <w:tcPr>
            <w:tcW w:w="3969" w:type="dxa"/>
          </w:tcPr>
          <w:p w:rsidR="00ED3180" w:rsidRPr="00E875C2" w:rsidRDefault="00ED3180" w:rsidP="00ED3180">
            <w:pPr>
              <w:rPr>
                <w:b/>
              </w:rPr>
            </w:pPr>
            <w:r w:rsidRPr="00E875C2">
              <w:rPr>
                <w:b/>
              </w:rPr>
              <w:t>Termin nächste Videokonferenz, Hausaufgabe im Aufgabenmodul bereitstellen</w:t>
            </w:r>
          </w:p>
        </w:tc>
      </w:tr>
    </w:tbl>
    <w:p w:rsidR="00E875C2" w:rsidRPr="00E875C2" w:rsidRDefault="00E875C2" w:rsidP="00E875C2">
      <w:pPr>
        <w:jc w:val="right"/>
        <w:rPr>
          <w:sz w:val="18"/>
        </w:rPr>
      </w:pPr>
    </w:p>
    <w:tbl>
      <w:tblPr>
        <w:tblStyle w:val="Tabellengitternetz"/>
        <w:tblW w:w="14737" w:type="dxa"/>
        <w:tblLook w:val="04A0"/>
      </w:tblPr>
      <w:tblGrid>
        <w:gridCol w:w="1292"/>
        <w:gridCol w:w="1664"/>
        <w:gridCol w:w="1664"/>
        <w:gridCol w:w="6148"/>
        <w:gridCol w:w="3969"/>
      </w:tblGrid>
      <w:tr w:rsidR="00E875C2" w:rsidTr="00E875C2">
        <w:tc>
          <w:tcPr>
            <w:tcW w:w="1292" w:type="dxa"/>
            <w:shd w:val="clear" w:color="auto" w:fill="E2EFD9" w:themeFill="accent6" w:themeFillTint="33"/>
          </w:tcPr>
          <w:p w:rsidR="00E875C2" w:rsidRDefault="00E875C2" w:rsidP="00E875C2">
            <w:pPr>
              <w:spacing w:before="120" w:after="120"/>
            </w:pPr>
            <w:r>
              <w:lastRenderedPageBreak/>
              <w:t>Phase</w:t>
            </w:r>
          </w:p>
        </w:tc>
        <w:tc>
          <w:tcPr>
            <w:tcW w:w="1664" w:type="dxa"/>
            <w:shd w:val="clear" w:color="auto" w:fill="E2EFD9" w:themeFill="accent6" w:themeFillTint="33"/>
          </w:tcPr>
          <w:p w:rsidR="00E875C2" w:rsidRDefault="00E875C2" w:rsidP="00E875C2">
            <w:pPr>
              <w:spacing w:before="120" w:after="120"/>
            </w:pPr>
            <w:r>
              <w:t>Ort</w:t>
            </w:r>
          </w:p>
        </w:tc>
        <w:tc>
          <w:tcPr>
            <w:tcW w:w="1664" w:type="dxa"/>
            <w:shd w:val="clear" w:color="auto" w:fill="E2EFD9" w:themeFill="accent6" w:themeFillTint="33"/>
          </w:tcPr>
          <w:p w:rsidR="00E875C2" w:rsidRDefault="00E875C2" w:rsidP="00E875C2">
            <w:pPr>
              <w:spacing w:before="120" w:after="120"/>
            </w:pPr>
            <w:r>
              <w:t>Sozialform</w:t>
            </w:r>
          </w:p>
        </w:tc>
        <w:tc>
          <w:tcPr>
            <w:tcW w:w="6148" w:type="dxa"/>
            <w:shd w:val="clear" w:color="auto" w:fill="E2EFD9" w:themeFill="accent6" w:themeFillTint="33"/>
          </w:tcPr>
          <w:p w:rsidR="00E875C2" w:rsidRDefault="00E875C2" w:rsidP="00E875C2">
            <w:pPr>
              <w:spacing w:before="120" w:after="120"/>
            </w:pPr>
            <w:r>
              <w:t>mögliche Inhalte / Aufgaben (alternative Vorschläge)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E875C2" w:rsidRDefault="00E875C2" w:rsidP="00E875C2">
            <w:pPr>
              <w:spacing w:before="120" w:after="120"/>
            </w:pPr>
            <w:r>
              <w:t>Organisatorisches</w:t>
            </w:r>
          </w:p>
        </w:tc>
      </w:tr>
      <w:tr w:rsidR="00E875C2" w:rsidRPr="00B314F8" w:rsidTr="00CD0F0F">
        <w:tc>
          <w:tcPr>
            <w:tcW w:w="1292" w:type="dxa"/>
          </w:tcPr>
          <w:p w:rsidR="00E875C2" w:rsidRDefault="00E875C2" w:rsidP="00CD0F0F">
            <w:r>
              <w:t>Einstieg</w:t>
            </w:r>
          </w:p>
        </w:tc>
        <w:tc>
          <w:tcPr>
            <w:tcW w:w="1664" w:type="dxa"/>
          </w:tcPr>
          <w:p w:rsidR="00E875C2" w:rsidRDefault="00E875C2" w:rsidP="00CD0F0F">
            <w:r>
              <w:t>Videokonferenz</w:t>
            </w:r>
          </w:p>
          <w:p w:rsidR="00E875C2" w:rsidRDefault="00E875C2" w:rsidP="00CD0F0F">
            <w:r>
              <w:t>Hauptraum</w:t>
            </w:r>
          </w:p>
        </w:tc>
        <w:tc>
          <w:tcPr>
            <w:tcW w:w="1664" w:type="dxa"/>
          </w:tcPr>
          <w:p w:rsidR="00E875C2" w:rsidRDefault="00E875C2" w:rsidP="00CD0F0F">
            <w:r>
              <w:t>Plenum</w:t>
            </w:r>
          </w:p>
        </w:tc>
        <w:tc>
          <w:tcPr>
            <w:tcW w:w="6148" w:type="dxa"/>
          </w:tcPr>
          <w:p w:rsidR="00E875C2" w:rsidRDefault="00E875C2" w:rsidP="00E875C2"/>
          <w:p w:rsidR="00E875C2" w:rsidRDefault="00E875C2" w:rsidP="00E875C2"/>
          <w:p w:rsidR="00E875C2" w:rsidRDefault="00E875C2" w:rsidP="00E875C2"/>
          <w:p w:rsidR="00E875C2" w:rsidRPr="00B314F8" w:rsidRDefault="00E875C2" w:rsidP="00E875C2"/>
        </w:tc>
        <w:tc>
          <w:tcPr>
            <w:tcW w:w="3969" w:type="dxa"/>
          </w:tcPr>
          <w:p w:rsidR="00E875C2" w:rsidRPr="00B314F8" w:rsidRDefault="00E875C2" w:rsidP="00CD0F0F"/>
        </w:tc>
      </w:tr>
      <w:tr w:rsidR="00E875C2" w:rsidRPr="00B314F8" w:rsidTr="00CD0F0F">
        <w:tc>
          <w:tcPr>
            <w:tcW w:w="1292" w:type="dxa"/>
          </w:tcPr>
          <w:p w:rsidR="00E875C2" w:rsidRPr="00B314F8" w:rsidRDefault="00E875C2" w:rsidP="00CD0F0F">
            <w:r>
              <w:t>Anwendung</w:t>
            </w:r>
          </w:p>
        </w:tc>
        <w:tc>
          <w:tcPr>
            <w:tcW w:w="1664" w:type="dxa"/>
          </w:tcPr>
          <w:p w:rsidR="00E875C2" w:rsidRDefault="00E875C2" w:rsidP="00CD0F0F">
            <w:r>
              <w:t>breakout rooms</w:t>
            </w:r>
          </w:p>
        </w:tc>
        <w:tc>
          <w:tcPr>
            <w:tcW w:w="1664" w:type="dxa"/>
          </w:tcPr>
          <w:p w:rsidR="00E875C2" w:rsidRPr="00B314F8" w:rsidRDefault="00E875C2" w:rsidP="00CD0F0F">
            <w:r>
              <w:t>GA</w:t>
            </w:r>
          </w:p>
        </w:tc>
        <w:tc>
          <w:tcPr>
            <w:tcW w:w="6148" w:type="dxa"/>
          </w:tcPr>
          <w:p w:rsidR="00E875C2" w:rsidRDefault="00E875C2" w:rsidP="00E875C2">
            <w:pPr>
              <w:pStyle w:val="Listenabsatz"/>
            </w:pPr>
          </w:p>
          <w:p w:rsidR="00E875C2" w:rsidRDefault="00E875C2" w:rsidP="00E875C2">
            <w:pPr>
              <w:pStyle w:val="Listenabsatz"/>
            </w:pPr>
          </w:p>
          <w:p w:rsidR="00E875C2" w:rsidRDefault="00E875C2" w:rsidP="00E875C2">
            <w:pPr>
              <w:pStyle w:val="Listenabsatz"/>
            </w:pPr>
          </w:p>
          <w:p w:rsidR="00E875C2" w:rsidRDefault="00E875C2" w:rsidP="00E875C2">
            <w:pPr>
              <w:pStyle w:val="Listenabsatz"/>
            </w:pPr>
          </w:p>
          <w:p w:rsidR="00E875C2" w:rsidRPr="00BD0928" w:rsidRDefault="00E875C2" w:rsidP="00E875C2">
            <w:pPr>
              <w:pStyle w:val="Listenabsatz"/>
            </w:pPr>
          </w:p>
        </w:tc>
        <w:tc>
          <w:tcPr>
            <w:tcW w:w="3969" w:type="dxa"/>
          </w:tcPr>
          <w:p w:rsidR="00E875C2" w:rsidRPr="00B314F8" w:rsidRDefault="00E875C2" w:rsidP="00CD0F0F"/>
        </w:tc>
      </w:tr>
      <w:tr w:rsidR="00E875C2" w:rsidRPr="00B314F8" w:rsidTr="00CD0F0F">
        <w:tc>
          <w:tcPr>
            <w:tcW w:w="1292" w:type="dxa"/>
          </w:tcPr>
          <w:p w:rsidR="00E875C2" w:rsidRPr="00B314F8" w:rsidRDefault="00E875C2" w:rsidP="00CD0F0F">
            <w:r>
              <w:t>Erarbeitung</w:t>
            </w:r>
          </w:p>
        </w:tc>
        <w:tc>
          <w:tcPr>
            <w:tcW w:w="1664" w:type="dxa"/>
          </w:tcPr>
          <w:p w:rsidR="00E875C2" w:rsidRDefault="00E875C2" w:rsidP="00CD0F0F">
            <w:r>
              <w:t>Videokonferenz</w:t>
            </w:r>
          </w:p>
          <w:p w:rsidR="00E875C2" w:rsidRPr="00B314F8" w:rsidRDefault="00E875C2" w:rsidP="00CD0F0F">
            <w:r>
              <w:t>Hauptraum</w:t>
            </w:r>
          </w:p>
        </w:tc>
        <w:tc>
          <w:tcPr>
            <w:tcW w:w="1664" w:type="dxa"/>
          </w:tcPr>
          <w:p w:rsidR="00E875C2" w:rsidRPr="00B314F8" w:rsidRDefault="00E875C2" w:rsidP="00CD0F0F">
            <w:r>
              <w:t>Plenum</w:t>
            </w:r>
          </w:p>
        </w:tc>
        <w:tc>
          <w:tcPr>
            <w:tcW w:w="6148" w:type="dxa"/>
          </w:tcPr>
          <w:p w:rsidR="00E875C2" w:rsidRDefault="00E875C2" w:rsidP="00E875C2">
            <w:pPr>
              <w:pStyle w:val="Listenabsatz"/>
            </w:pPr>
          </w:p>
          <w:p w:rsidR="00E875C2" w:rsidRDefault="00E875C2" w:rsidP="00E875C2">
            <w:pPr>
              <w:pStyle w:val="Listenabsatz"/>
            </w:pPr>
          </w:p>
          <w:p w:rsidR="00E875C2" w:rsidRDefault="00E875C2" w:rsidP="00E875C2">
            <w:pPr>
              <w:pStyle w:val="Listenabsatz"/>
            </w:pPr>
          </w:p>
          <w:p w:rsidR="00E875C2" w:rsidRDefault="00E875C2" w:rsidP="00E875C2">
            <w:pPr>
              <w:pStyle w:val="Listenabsatz"/>
            </w:pPr>
          </w:p>
          <w:p w:rsidR="00E875C2" w:rsidRPr="00B314F8" w:rsidRDefault="00E875C2" w:rsidP="00E875C2">
            <w:pPr>
              <w:pStyle w:val="Listenabsatz"/>
            </w:pPr>
          </w:p>
        </w:tc>
        <w:tc>
          <w:tcPr>
            <w:tcW w:w="3969" w:type="dxa"/>
          </w:tcPr>
          <w:p w:rsidR="00E875C2" w:rsidRPr="00B314F8" w:rsidRDefault="00E875C2" w:rsidP="00CD0F0F"/>
        </w:tc>
      </w:tr>
      <w:tr w:rsidR="00E875C2" w:rsidRPr="00B314F8" w:rsidTr="00CD0F0F">
        <w:tc>
          <w:tcPr>
            <w:tcW w:w="1292" w:type="dxa"/>
          </w:tcPr>
          <w:p w:rsidR="00E875C2" w:rsidRPr="00B314F8" w:rsidRDefault="00E875C2" w:rsidP="00CD0F0F">
            <w:r>
              <w:t>Anwendung</w:t>
            </w:r>
          </w:p>
        </w:tc>
        <w:tc>
          <w:tcPr>
            <w:tcW w:w="1664" w:type="dxa"/>
          </w:tcPr>
          <w:p w:rsidR="00E875C2" w:rsidRPr="00B314F8" w:rsidRDefault="00E875C2" w:rsidP="00CD0F0F">
            <w:r>
              <w:t>Arbeitsplatz der SuS</w:t>
            </w:r>
          </w:p>
        </w:tc>
        <w:tc>
          <w:tcPr>
            <w:tcW w:w="1664" w:type="dxa"/>
          </w:tcPr>
          <w:p w:rsidR="00E875C2" w:rsidRPr="00B314F8" w:rsidRDefault="00E875C2" w:rsidP="00CD0F0F">
            <w:r>
              <w:t>StA (PA)</w:t>
            </w:r>
          </w:p>
        </w:tc>
        <w:tc>
          <w:tcPr>
            <w:tcW w:w="6148" w:type="dxa"/>
          </w:tcPr>
          <w:p w:rsidR="00E875C2" w:rsidRDefault="00E875C2" w:rsidP="00E875C2">
            <w:pPr>
              <w:pStyle w:val="Listenabsatz"/>
            </w:pPr>
          </w:p>
          <w:p w:rsidR="00E875C2" w:rsidRDefault="00E875C2" w:rsidP="00E875C2">
            <w:pPr>
              <w:pStyle w:val="Listenabsatz"/>
            </w:pPr>
          </w:p>
          <w:p w:rsidR="00E875C2" w:rsidRDefault="00E875C2" w:rsidP="00E875C2">
            <w:pPr>
              <w:pStyle w:val="Listenabsatz"/>
            </w:pPr>
          </w:p>
          <w:p w:rsidR="00E875C2" w:rsidRDefault="00E875C2" w:rsidP="00E875C2">
            <w:pPr>
              <w:pStyle w:val="Listenabsatz"/>
            </w:pPr>
          </w:p>
          <w:p w:rsidR="00E875C2" w:rsidRPr="00B314F8" w:rsidRDefault="00E875C2" w:rsidP="00E875C2">
            <w:pPr>
              <w:pStyle w:val="Listenabsatz"/>
            </w:pPr>
          </w:p>
        </w:tc>
        <w:tc>
          <w:tcPr>
            <w:tcW w:w="3969" w:type="dxa"/>
          </w:tcPr>
          <w:p w:rsidR="00E875C2" w:rsidRPr="00B314F8" w:rsidRDefault="00E875C2" w:rsidP="00CD0F0F"/>
        </w:tc>
      </w:tr>
      <w:tr w:rsidR="00E875C2" w:rsidRPr="00B314F8" w:rsidTr="00CD0F0F">
        <w:tc>
          <w:tcPr>
            <w:tcW w:w="1292" w:type="dxa"/>
          </w:tcPr>
          <w:p w:rsidR="00E875C2" w:rsidRPr="00B314F8" w:rsidRDefault="00E875C2" w:rsidP="00CD0F0F">
            <w:r>
              <w:t>Sicherung</w:t>
            </w:r>
          </w:p>
        </w:tc>
        <w:tc>
          <w:tcPr>
            <w:tcW w:w="1664" w:type="dxa"/>
          </w:tcPr>
          <w:p w:rsidR="00E875C2" w:rsidRDefault="00E875C2" w:rsidP="00CD0F0F">
            <w:r>
              <w:t>Videokonferenz</w:t>
            </w:r>
          </w:p>
          <w:p w:rsidR="00E875C2" w:rsidRPr="00B314F8" w:rsidRDefault="00E875C2" w:rsidP="00CD0F0F">
            <w:r>
              <w:t>Hauptraum</w:t>
            </w:r>
          </w:p>
        </w:tc>
        <w:tc>
          <w:tcPr>
            <w:tcW w:w="1664" w:type="dxa"/>
          </w:tcPr>
          <w:p w:rsidR="00E875C2" w:rsidRPr="00B314F8" w:rsidRDefault="00E875C2" w:rsidP="00CD0F0F">
            <w:r>
              <w:t>Plenum</w:t>
            </w:r>
          </w:p>
        </w:tc>
        <w:tc>
          <w:tcPr>
            <w:tcW w:w="6148" w:type="dxa"/>
          </w:tcPr>
          <w:p w:rsidR="00E875C2" w:rsidRDefault="00E875C2" w:rsidP="00E875C2">
            <w:pPr>
              <w:pStyle w:val="Listenabsatz"/>
            </w:pPr>
          </w:p>
          <w:p w:rsidR="00E875C2" w:rsidRDefault="00E875C2" w:rsidP="00E875C2">
            <w:pPr>
              <w:pStyle w:val="Listenabsatz"/>
            </w:pPr>
          </w:p>
          <w:p w:rsidR="00E875C2" w:rsidRDefault="00E875C2" w:rsidP="00E875C2">
            <w:pPr>
              <w:pStyle w:val="Listenabsatz"/>
            </w:pPr>
          </w:p>
          <w:p w:rsidR="00E875C2" w:rsidRPr="00B314F8" w:rsidRDefault="00E875C2" w:rsidP="00E875C2"/>
        </w:tc>
        <w:tc>
          <w:tcPr>
            <w:tcW w:w="3969" w:type="dxa"/>
          </w:tcPr>
          <w:p w:rsidR="00E875C2" w:rsidRPr="00B314F8" w:rsidRDefault="00E875C2" w:rsidP="00CD0F0F"/>
        </w:tc>
      </w:tr>
      <w:tr w:rsidR="00E875C2" w:rsidRPr="00B314F8" w:rsidTr="00CD0F0F">
        <w:tc>
          <w:tcPr>
            <w:tcW w:w="1292" w:type="dxa"/>
          </w:tcPr>
          <w:p w:rsidR="00E875C2" w:rsidRPr="00B314F8" w:rsidRDefault="00E875C2" w:rsidP="00CD0F0F">
            <w:r>
              <w:t>Sicherung / Anwendung</w:t>
            </w:r>
          </w:p>
        </w:tc>
        <w:tc>
          <w:tcPr>
            <w:tcW w:w="1664" w:type="dxa"/>
          </w:tcPr>
          <w:p w:rsidR="00E875C2" w:rsidRPr="00B314F8" w:rsidRDefault="00E875C2" w:rsidP="00CD0F0F">
            <w:r>
              <w:t>breakout rooms</w:t>
            </w:r>
          </w:p>
        </w:tc>
        <w:tc>
          <w:tcPr>
            <w:tcW w:w="1664" w:type="dxa"/>
          </w:tcPr>
          <w:p w:rsidR="00E875C2" w:rsidRPr="00B314F8" w:rsidRDefault="00E875C2" w:rsidP="00CD0F0F">
            <w:r>
              <w:t>GA</w:t>
            </w:r>
          </w:p>
        </w:tc>
        <w:tc>
          <w:tcPr>
            <w:tcW w:w="6148" w:type="dxa"/>
          </w:tcPr>
          <w:p w:rsidR="00E875C2" w:rsidRDefault="00E875C2" w:rsidP="00E875C2">
            <w:pPr>
              <w:pStyle w:val="Listenabsatz"/>
            </w:pPr>
          </w:p>
          <w:p w:rsidR="00E875C2" w:rsidRDefault="00E875C2" w:rsidP="00E875C2">
            <w:pPr>
              <w:pStyle w:val="Listenabsatz"/>
            </w:pPr>
          </w:p>
          <w:p w:rsidR="00E875C2" w:rsidRDefault="00E875C2" w:rsidP="00E875C2">
            <w:pPr>
              <w:pStyle w:val="Listenabsatz"/>
            </w:pPr>
          </w:p>
          <w:p w:rsidR="00E875C2" w:rsidRPr="00B314F8" w:rsidRDefault="00E875C2" w:rsidP="00E875C2"/>
        </w:tc>
        <w:tc>
          <w:tcPr>
            <w:tcW w:w="3969" w:type="dxa"/>
          </w:tcPr>
          <w:p w:rsidR="00E875C2" w:rsidRPr="00B314F8" w:rsidRDefault="00E875C2" w:rsidP="00CD0F0F"/>
        </w:tc>
      </w:tr>
      <w:tr w:rsidR="00E875C2" w:rsidRPr="00B314F8" w:rsidTr="00E875C2">
        <w:trPr>
          <w:trHeight w:val="811"/>
        </w:trPr>
        <w:tc>
          <w:tcPr>
            <w:tcW w:w="1292" w:type="dxa"/>
          </w:tcPr>
          <w:p w:rsidR="00E875C2" w:rsidRPr="00B314F8" w:rsidRDefault="00E875C2" w:rsidP="00CD0F0F">
            <w:r>
              <w:t>Abschluss</w:t>
            </w:r>
          </w:p>
        </w:tc>
        <w:tc>
          <w:tcPr>
            <w:tcW w:w="1664" w:type="dxa"/>
          </w:tcPr>
          <w:p w:rsidR="00E875C2" w:rsidRDefault="00E875C2" w:rsidP="00CD0F0F">
            <w:r>
              <w:t>Videokonferenz</w:t>
            </w:r>
          </w:p>
          <w:p w:rsidR="00E875C2" w:rsidRPr="00B314F8" w:rsidRDefault="00E875C2" w:rsidP="00CD0F0F">
            <w:r>
              <w:t>Hauptraum</w:t>
            </w:r>
          </w:p>
        </w:tc>
        <w:tc>
          <w:tcPr>
            <w:tcW w:w="1664" w:type="dxa"/>
          </w:tcPr>
          <w:p w:rsidR="00E875C2" w:rsidRPr="00B314F8" w:rsidRDefault="00E875C2" w:rsidP="00CD0F0F">
            <w:r>
              <w:t>Plenum</w:t>
            </w:r>
          </w:p>
        </w:tc>
        <w:tc>
          <w:tcPr>
            <w:tcW w:w="6148" w:type="dxa"/>
          </w:tcPr>
          <w:p w:rsidR="00E875C2" w:rsidRDefault="00E875C2" w:rsidP="00E875C2"/>
          <w:p w:rsidR="00E875C2" w:rsidRPr="00B314F8" w:rsidRDefault="00E875C2" w:rsidP="00E875C2">
            <w:pPr>
              <w:pStyle w:val="Listenabsatz"/>
            </w:pPr>
          </w:p>
        </w:tc>
        <w:tc>
          <w:tcPr>
            <w:tcW w:w="3969" w:type="dxa"/>
          </w:tcPr>
          <w:p w:rsidR="00E875C2" w:rsidRPr="00E875C2" w:rsidRDefault="00E875C2" w:rsidP="00CD0F0F">
            <w:pPr>
              <w:rPr>
                <w:b/>
              </w:rPr>
            </w:pPr>
          </w:p>
        </w:tc>
      </w:tr>
    </w:tbl>
    <w:p w:rsidR="00B314F8" w:rsidRPr="00B314F8" w:rsidRDefault="00B314F8" w:rsidP="00E875C2"/>
    <w:sectPr w:rsidR="00B314F8" w:rsidRPr="00B314F8" w:rsidSect="00B314F8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92A" w:rsidRDefault="00C5492A" w:rsidP="00E875C2">
      <w:pPr>
        <w:spacing w:after="0" w:line="240" w:lineRule="auto"/>
      </w:pPr>
      <w:r>
        <w:separator/>
      </w:r>
    </w:p>
  </w:endnote>
  <w:endnote w:type="continuationSeparator" w:id="0">
    <w:p w:rsidR="00C5492A" w:rsidRDefault="00C5492A" w:rsidP="00E8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5C2" w:rsidRDefault="00E875C2" w:rsidP="00E875C2">
    <w:pPr>
      <w:pStyle w:val="Kopfzeile"/>
      <w:jc w:val="right"/>
    </w:pPr>
    <w:r w:rsidRPr="00E875C2">
      <w:rPr>
        <w:sz w:val="18"/>
      </w:rPr>
      <w:t>(Berger, 2021)</w:t>
    </w:r>
  </w:p>
  <w:p w:rsidR="00E875C2" w:rsidRDefault="00E875C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92A" w:rsidRDefault="00C5492A" w:rsidP="00E875C2">
      <w:pPr>
        <w:spacing w:after="0" w:line="240" w:lineRule="auto"/>
      </w:pPr>
      <w:r>
        <w:separator/>
      </w:r>
    </w:p>
  </w:footnote>
  <w:footnote w:type="continuationSeparator" w:id="0">
    <w:p w:rsidR="00C5492A" w:rsidRDefault="00C5492A" w:rsidP="00E8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5C2" w:rsidRPr="00E875C2" w:rsidRDefault="00E875C2" w:rsidP="00E875C2">
    <w:pPr>
      <w:pBdr>
        <w:bottom w:val="single" w:sz="4" w:space="1" w:color="auto"/>
      </w:pBdr>
      <w:rPr>
        <w:b/>
        <w:sz w:val="32"/>
      </w:rPr>
    </w:pPr>
    <w:r w:rsidRPr="00E875C2">
      <w:rPr>
        <w:b/>
        <w:sz w:val="32"/>
      </w:rPr>
      <w:t>Modell für ein Stundenraster in der Videokonferenz</w:t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1A5C"/>
    <w:multiLevelType w:val="hybridMultilevel"/>
    <w:tmpl w:val="F9D03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660AC"/>
    <w:multiLevelType w:val="hybridMultilevel"/>
    <w:tmpl w:val="BEC2C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D1487"/>
    <w:multiLevelType w:val="hybridMultilevel"/>
    <w:tmpl w:val="7368F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711C5"/>
    <w:multiLevelType w:val="hybridMultilevel"/>
    <w:tmpl w:val="B636B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D0B59"/>
    <w:multiLevelType w:val="hybridMultilevel"/>
    <w:tmpl w:val="F3221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BB148F"/>
    <w:multiLevelType w:val="hybridMultilevel"/>
    <w:tmpl w:val="C56069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4F8"/>
    <w:rsid w:val="000576DC"/>
    <w:rsid w:val="003A4605"/>
    <w:rsid w:val="004E3A10"/>
    <w:rsid w:val="006D23F9"/>
    <w:rsid w:val="006F0AB7"/>
    <w:rsid w:val="007E6B0F"/>
    <w:rsid w:val="00940A88"/>
    <w:rsid w:val="00A37B82"/>
    <w:rsid w:val="00A54F0A"/>
    <w:rsid w:val="00B314F8"/>
    <w:rsid w:val="00BD0928"/>
    <w:rsid w:val="00BD7DCC"/>
    <w:rsid w:val="00C5492A"/>
    <w:rsid w:val="00C85AC6"/>
    <w:rsid w:val="00E875C2"/>
    <w:rsid w:val="00ED3180"/>
    <w:rsid w:val="00F2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A46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B31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85AC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87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75C2"/>
  </w:style>
  <w:style w:type="paragraph" w:styleId="Fuzeile">
    <w:name w:val="footer"/>
    <w:basedOn w:val="Standard"/>
    <w:link w:val="FuzeileZchn"/>
    <w:uiPriority w:val="99"/>
    <w:unhideWhenUsed/>
    <w:rsid w:val="00E87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7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Sra. Berger</dc:creator>
  <cp:lastModifiedBy>Besitzer</cp:lastModifiedBy>
  <cp:revision>2</cp:revision>
  <dcterms:created xsi:type="dcterms:W3CDTF">2021-02-04T14:52:00Z</dcterms:created>
  <dcterms:modified xsi:type="dcterms:W3CDTF">2021-02-04T14:52:00Z</dcterms:modified>
</cp:coreProperties>
</file>